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15702F">
        <w:rPr>
          <w:rFonts w:ascii="Times New Roman" w:hAnsi="Times New Roman" w:cs="Times New Roman"/>
          <w:bCs/>
          <w:sz w:val="25"/>
          <w:szCs w:val="25"/>
        </w:rPr>
        <w:t>854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>
        <w:rPr>
          <w:rFonts w:ascii="Times New Roman" w:hAnsi="Times New Roman" w:cs="Times New Roman"/>
          <w:sz w:val="25"/>
          <w:szCs w:val="25"/>
        </w:rPr>
        <w:t>15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3E7E9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15702F" w:rsidRPr="0015702F" w:rsidP="0015702F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3E7E95">
        <w:rPr>
          <w:rFonts w:ascii="Times New Roman" w:eastAsia="MS Mincho" w:hAnsi="Times New Roman" w:cs="Times New Roman"/>
          <w:sz w:val="25"/>
          <w:szCs w:val="25"/>
        </w:rPr>
        <w:t>должност</w:t>
      </w:r>
      <w:r w:rsidRPr="003E7E95">
        <w:rPr>
          <w:rFonts w:ascii="Times New Roman" w:eastAsia="MS Mincho" w:hAnsi="Times New Roman" w:cs="Times New Roman"/>
          <w:sz w:val="25"/>
          <w:szCs w:val="25"/>
        </w:rPr>
        <w:t xml:space="preserve">ного лица – </w:t>
      </w:r>
      <w:r w:rsidRPr="0015702F">
        <w:rPr>
          <w:rFonts w:ascii="Times New Roman" w:hAnsi="Times New Roman" w:cs="Times New Roman"/>
          <w:sz w:val="25"/>
          <w:szCs w:val="25"/>
        </w:rPr>
        <w:t xml:space="preserve">Абдуразаковой Заире Мейбуллаховны, </w:t>
      </w:r>
      <w:r w:rsidR="001C449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 года рождения, уроженки </w:t>
      </w:r>
      <w:r w:rsidR="001C449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, проживающей по адресу: </w:t>
      </w:r>
      <w:r w:rsidR="001C449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1C449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>,</w:t>
      </w:r>
    </w:p>
    <w:p w:rsidR="0015702F" w:rsidRPr="0015702F" w:rsidP="0015702F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15702F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2A1E66" w:rsidP="0015702F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702F">
        <w:rPr>
          <w:rFonts w:ascii="Times New Roman" w:hAnsi="Times New Roman" w:cs="Times New Roman"/>
          <w:sz w:val="25"/>
          <w:szCs w:val="25"/>
        </w:rPr>
        <w:t>Абдураз</w:t>
      </w:r>
      <w:r w:rsidRPr="0015702F">
        <w:rPr>
          <w:rFonts w:ascii="Times New Roman" w:hAnsi="Times New Roman" w:cs="Times New Roman"/>
          <w:sz w:val="25"/>
          <w:szCs w:val="25"/>
        </w:rPr>
        <w:t>акова З.М., являясь директором ООО «Ахмадуллин», расположенного по адресу: ХМАО-Югра, г. Нижневартовск, ул. Нефтяников д. 44, кв. 240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2A1E66" w:rsidR="00724410">
        <w:rPr>
          <w:rFonts w:ascii="Times New Roman" w:hAnsi="Times New Roman" w:cs="Times New Roman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Pr="0015702F" w:rsidR="0015702F">
        <w:rPr>
          <w:sz w:val="25"/>
          <w:szCs w:val="25"/>
        </w:rPr>
        <w:t>Абдуразакова З.М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>не явил</w:t>
      </w:r>
      <w:r w:rsidR="0015702F">
        <w:rPr>
          <w:sz w:val="25"/>
          <w:szCs w:val="25"/>
        </w:rPr>
        <w:t>ась</w:t>
      </w:r>
      <w:r w:rsidRPr="002A1E66">
        <w:rPr>
          <w:sz w:val="25"/>
          <w:szCs w:val="25"/>
        </w:rPr>
        <w:t>, о времени и месте рассмотрения административного материала</w:t>
      </w:r>
      <w:r w:rsidRPr="002A1E66">
        <w:rPr>
          <w:sz w:val="25"/>
          <w:szCs w:val="25"/>
        </w:rPr>
        <w:t xml:space="preserve"> уведомлял</w:t>
      </w:r>
      <w:r w:rsidR="0015702F">
        <w:rPr>
          <w:sz w:val="25"/>
          <w:szCs w:val="25"/>
        </w:rPr>
        <w:t xml:space="preserve">ась </w:t>
      </w:r>
      <w:r w:rsidRPr="002A1E66">
        <w:rPr>
          <w:sz w:val="25"/>
          <w:szCs w:val="25"/>
        </w:rPr>
        <w:t>надлежащим образом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>Оценив исследованные доказательства в их совокупности, мировой судья приходит к выв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оду, что </w:t>
      </w:r>
      <w:r w:rsidRPr="0015702F" w:rsidR="0015702F">
        <w:rPr>
          <w:rFonts w:ascii="Times New Roman" w:hAnsi="Times New Roman" w:cs="Times New Roman"/>
          <w:sz w:val="25"/>
          <w:szCs w:val="25"/>
        </w:rPr>
        <w:t>Абдуразакова З.М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</w:t>
      </w:r>
      <w:r w:rsidR="0015702F">
        <w:rPr>
          <w:rFonts w:ascii="Times New Roman" w:eastAsia="MS Mincho" w:hAnsi="Times New Roman" w:cs="Times New Roman"/>
          <w:sz w:val="25"/>
          <w:szCs w:val="25"/>
          <w:lang w:val="ru-RU"/>
        </w:rPr>
        <w:t>а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законодательством о налогах и сборах срок либо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отказ от представления 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5702F">
        <w:rPr>
          <w:rFonts w:ascii="Times New Roman" w:hAnsi="Times New Roman" w:cs="Times New Roman"/>
          <w:sz w:val="25"/>
          <w:szCs w:val="25"/>
        </w:rPr>
        <w:t>Абдуразакову Заиру Мейбуллаховну</w:t>
      </w:r>
      <w:r w:rsidRPr="00EE7FE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признать виновной</w:t>
      </w:r>
      <w:r w:rsidRPr="00567794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</w:t>
      </w:r>
      <w:r w:rsidRPr="003D1079">
        <w:rPr>
          <w:rFonts w:ascii="Times New Roman" w:hAnsi="Times New Roman" w:cs="Times New Roman"/>
          <w:sz w:val="25"/>
          <w:szCs w:val="25"/>
        </w:rPr>
        <w:t xml:space="preserve">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15702F"/>
    <w:rsid w:val="001C4494"/>
    <w:rsid w:val="00253A5E"/>
    <w:rsid w:val="002A09F2"/>
    <w:rsid w:val="002A1E66"/>
    <w:rsid w:val="00363BF2"/>
    <w:rsid w:val="003D1079"/>
    <w:rsid w:val="003E7E95"/>
    <w:rsid w:val="004157A1"/>
    <w:rsid w:val="004235BB"/>
    <w:rsid w:val="004C2173"/>
    <w:rsid w:val="00534750"/>
    <w:rsid w:val="00567794"/>
    <w:rsid w:val="006A13C7"/>
    <w:rsid w:val="00724410"/>
    <w:rsid w:val="00725731"/>
    <w:rsid w:val="00772642"/>
    <w:rsid w:val="00902A10"/>
    <w:rsid w:val="00B46D62"/>
    <w:rsid w:val="00BA03C6"/>
    <w:rsid w:val="00CA6A4A"/>
    <w:rsid w:val="00D17453"/>
    <w:rsid w:val="00E961A6"/>
    <w:rsid w:val="00EE7FEE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